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BE" w:rsidRDefault="00B71F93" w:rsidP="00B71F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B71F93">
        <w:rPr>
          <w:rFonts w:ascii="Arial" w:eastAsia="Times New Roman" w:hAnsi="Arial" w:cs="Arial"/>
          <w:noProof/>
          <w:color w:val="222222"/>
          <w:sz w:val="24"/>
          <w:szCs w:val="24"/>
          <w:shd w:val="clear" w:color="auto" w:fill="FFFFFF"/>
          <w:lang w:eastAsia="it-IT"/>
        </w:rPr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-213995</wp:posOffset>
            </wp:positionV>
            <wp:extent cx="2127355" cy="30099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35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Si è svolta i</w:t>
      </w:r>
      <w:r w:rsidR="005227BE"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n modalità on line, </w:t>
      </w:r>
      <w:r w:rsid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Giovedì</w:t>
      </w:r>
      <w:r w:rsidR="005227BE"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14 gennaio 2021la cerimonia di premiazione degli alunni vincitori del Concorso letterario "Osservo e scrivo".</w:t>
      </w:r>
    </w:p>
    <w:p w:rsidR="00E176A8" w:rsidRDefault="005227BE" w:rsidP="00B71F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bookmarkStart w:id="0" w:name="_Hlk61796631"/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Il concors</w:t>
      </w:r>
      <w:r w:rsidR="00E176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o, indetto dal liceo classico </w:t>
      </w:r>
      <w:r w:rsidR="00E31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“</w:t>
      </w:r>
      <w:r w:rsidR="00E176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M. Amari</w:t>
      </w:r>
      <w:r w:rsidR="00E31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”</w:t>
      </w:r>
      <w:r w:rsidR="00E176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di Giarre</w:t>
      </w:r>
      <w:r w:rsidR="00E176A8"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e rivolto ai ragazzi che frequentano la terza classe della Scuola Secondaria di I grado</w:t>
      </w:r>
      <w:r w:rsidR="00E176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 giunto alla</w:t>
      </w:r>
      <w:r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della VI edizione</w:t>
      </w:r>
      <w:r w:rsidR="00E176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ha visto in gara numerosi alunni </w:t>
      </w:r>
      <w:r w:rsid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provenienti da </w:t>
      </w:r>
      <w:r w:rsidR="00E176A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tutte le scuole del comprensorio e non solo.</w:t>
      </w:r>
    </w:p>
    <w:p w:rsidR="00D85248" w:rsidRPr="00B71F93" w:rsidRDefault="00E176A8" w:rsidP="00B71F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“</w:t>
      </w:r>
      <w:r w:rsidRPr="00B71F93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  <w:t>Avvicinare i giovani al mondo della lettura e della scrittura, promuovere l’educazione alla cittadinanza attiva, è, soprattutto in momenti come questo, un dovere a cui la scuola non può sottrarsi, per rispondere al desiderio dei ragazzi di sentirsi sempre protagonisti di quella comunità, la scuola, a cui sentono di appartenere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”</w:t>
      </w:r>
      <w:r w:rsid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questa la finalità del progetto e </w:t>
      </w:r>
      <w:r w:rsidR="00D8524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il </w:t>
      </w:r>
      <w:r w:rsidR="00D85248"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messaggio di continuità che viene rivolto a tutte le comunità scolastiche e soprattutto agli alunni. </w:t>
      </w:r>
      <w:r w:rsidR="0005512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La solidarietà, le minacce ambientali, lo Sviluppo sostenibile</w:t>
      </w:r>
      <w:r w:rsidR="00C911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: erano le tematiche da affrontare negli elaborati.</w:t>
      </w:r>
    </w:p>
    <w:p w:rsidR="00B71F93" w:rsidRPr="00B71F93" w:rsidRDefault="00D85248" w:rsidP="00B71F9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Come ogni anno</w:t>
      </w:r>
      <w:r w:rsid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il </w:t>
      </w:r>
      <w:r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II° Istituto Comprensivo</w:t>
      </w:r>
      <w:r w:rsid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ha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acco</w:t>
      </w:r>
      <w:r w:rsid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lto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l’invito e, come già accaduto altre volte in passato, </w:t>
      </w:r>
      <w:r w:rsid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ha 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raggiun</w:t>
      </w:r>
      <w:r w:rsid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to</w:t>
      </w:r>
      <w:r w:rsidR="00D11CC8"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apprezzabili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risultati.</w:t>
      </w:r>
    </w:p>
    <w:bookmarkEnd w:id="0"/>
    <w:p w:rsidR="00B71F93" w:rsidRPr="005227BE" w:rsidRDefault="00B71F93" w:rsidP="00B53EC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B53EC9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eastAsia="it-IT"/>
        </w:rPr>
        <w:t>Menzione di merito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è</w:t>
      </w:r>
      <w:r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stat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a </w:t>
      </w:r>
      <w:r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assegnat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</w:t>
      </w:r>
      <w:r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 a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ll’</w:t>
      </w:r>
      <w:r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alunn</w:t>
      </w:r>
      <w:r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a</w:t>
      </w:r>
    </w:p>
    <w:p w:rsidR="00B71F93" w:rsidRPr="00B53EC9" w:rsidRDefault="00B71F93" w:rsidP="00B53EC9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it-IT"/>
        </w:rPr>
      </w:pPr>
      <w:r w:rsidRPr="00B53EC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it-IT"/>
        </w:rPr>
        <w:t>Sofia Vittoria Scaffidi classe 3D</w:t>
      </w:r>
    </w:p>
    <w:p w:rsidR="000E2CDD" w:rsidRDefault="00B53EC9" w:rsidP="00B71F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B53EC9"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shd w:val="clear" w:color="auto" w:fill="FFFFFF"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2437537</wp:posOffset>
            </wp:positionH>
            <wp:positionV relativeFrom="paragraph">
              <wp:posOffset>106752</wp:posOffset>
            </wp:positionV>
            <wp:extent cx="2228850" cy="1253490"/>
            <wp:effectExtent l="1905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5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CDD" w:rsidRDefault="000E2CDD" w:rsidP="00B71F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0E2CDD" w:rsidRDefault="000E2CDD" w:rsidP="00B71F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0E2CDD" w:rsidRDefault="000E2CDD" w:rsidP="00B71F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0E2CDD" w:rsidRDefault="000E2CDD" w:rsidP="00B71F93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</w:p>
    <w:p w:rsidR="00B53EC9" w:rsidRDefault="00B53EC9" w:rsidP="00B53EC9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eastAsia="it-IT"/>
        </w:rPr>
      </w:pPr>
    </w:p>
    <w:p w:rsidR="00B71F93" w:rsidRPr="00B53EC9" w:rsidRDefault="00B71F93" w:rsidP="00B53EC9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eastAsia="it-IT"/>
        </w:rPr>
      </w:pPr>
      <w:r w:rsidRPr="00D11CC8">
        <w:rPr>
          <w:rFonts w:ascii="Arial" w:eastAsia="Times New Roman" w:hAnsi="Arial" w:cs="Arial"/>
          <w:b/>
          <w:bCs/>
          <w:color w:val="222222"/>
          <w:sz w:val="36"/>
          <w:szCs w:val="36"/>
          <w:shd w:val="clear" w:color="auto" w:fill="FFFFFF"/>
          <w:lang w:eastAsia="it-IT"/>
        </w:rPr>
        <w:t xml:space="preserve">Primo Premio </w:t>
      </w:r>
      <w:r w:rsidR="00D11CC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È stato </w:t>
      </w:r>
      <w:r w:rsidR="00D11CC8"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conferito</w:t>
      </w:r>
      <w:r w:rsidR="005227BE"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all'alunna </w:t>
      </w:r>
    </w:p>
    <w:p w:rsidR="0005512F" w:rsidRPr="00B53EC9" w:rsidRDefault="00D37C3F" w:rsidP="00B53EC9">
      <w:pPr>
        <w:spacing w:after="0" w:line="36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222222"/>
          <w:sz w:val="28"/>
          <w:szCs w:val="28"/>
          <w:lang w:eastAsia="it-IT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306705</wp:posOffset>
            </wp:positionV>
            <wp:extent cx="2334260" cy="1593215"/>
            <wp:effectExtent l="19050" t="0" r="889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7BE" w:rsidRPr="00B53EC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it-IT"/>
        </w:rPr>
        <w:t>Chiara Musumeci </w:t>
      </w:r>
      <w:r w:rsidR="00B53EC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it-IT"/>
        </w:rPr>
        <w:t xml:space="preserve">classe </w:t>
      </w:r>
      <w:r w:rsidR="00D85248" w:rsidRPr="00B53EC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it-IT"/>
        </w:rPr>
        <w:t>3A</w:t>
      </w:r>
    </w:p>
    <w:p w:rsidR="00A55750" w:rsidRDefault="00A55750" w:rsidP="00C911BE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it-IT"/>
        </w:rPr>
      </w:pPr>
    </w:p>
    <w:p w:rsidR="0066246A" w:rsidRDefault="0066246A" w:rsidP="00E51D59">
      <w:pPr>
        <w:shd w:val="clear" w:color="auto" w:fill="FFFFFF"/>
        <w:spacing w:after="0" w:line="360" w:lineRule="auto"/>
        <w:jc w:val="both"/>
      </w:pPr>
    </w:p>
    <w:p w:rsidR="004B7BD0" w:rsidRDefault="004B7BD0" w:rsidP="00E51D59">
      <w:pPr>
        <w:shd w:val="clear" w:color="auto" w:fill="FFFFFF"/>
        <w:spacing w:after="0" w:line="360" w:lineRule="auto"/>
        <w:jc w:val="both"/>
        <w:rPr>
          <w:noProof/>
        </w:rPr>
      </w:pPr>
    </w:p>
    <w:p w:rsidR="004B7BD0" w:rsidRDefault="004B7BD0" w:rsidP="00E51D59">
      <w:pPr>
        <w:shd w:val="clear" w:color="auto" w:fill="FFFFFF"/>
        <w:spacing w:after="0" w:line="360" w:lineRule="auto"/>
        <w:jc w:val="both"/>
        <w:rPr>
          <w:noProof/>
        </w:rPr>
      </w:pPr>
    </w:p>
    <w:p w:rsidR="004B7BD0" w:rsidRDefault="004B7BD0" w:rsidP="00E51D59">
      <w:pPr>
        <w:shd w:val="clear" w:color="auto" w:fill="FFFFFF"/>
        <w:spacing w:after="0" w:line="360" w:lineRule="auto"/>
        <w:jc w:val="both"/>
        <w:rPr>
          <w:noProof/>
        </w:rPr>
      </w:pPr>
    </w:p>
    <w:p w:rsidR="00B32AB3" w:rsidRPr="00E51D59" w:rsidRDefault="0066246A" w:rsidP="00E51D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-614045</wp:posOffset>
            </wp:positionV>
            <wp:extent cx="1963420" cy="278384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34E3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Si è svolta i</w:t>
      </w:r>
      <w:r w:rsidR="00A334E3"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n modalità on line, </w:t>
      </w:r>
      <w:r w:rsidR="00B32AB3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sabato</w:t>
      </w:r>
      <w:r w:rsidR="00A334E3"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1</w:t>
      </w:r>
      <w:r w:rsidR="00B32AB3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9dicembre</w:t>
      </w:r>
      <w:r w:rsidR="00A334E3"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202</w:t>
      </w:r>
      <w:r w:rsidR="00B32AB3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0</w:t>
      </w:r>
      <w:r w:rsidR="00A334E3"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,la cerimonia di premiazione degli alunni vincitori del Concorso</w:t>
      </w:r>
      <w:r w:rsidR="00A334E3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artistico </w:t>
      </w:r>
      <w:r w:rsidR="00B32AB3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“PAROLE DISEGNATE”.</w:t>
      </w:r>
    </w:p>
    <w:p w:rsidR="00A334E3" w:rsidRDefault="00B32AB3" w:rsidP="00E51D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Il concorso, indetto dal liceo </w:t>
      </w:r>
      <w:r w:rsidR="00A334E3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Lice</w:t>
      </w:r>
      <w:r w:rsidR="000C0E3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o</w:t>
      </w:r>
      <w:r w:rsidR="00A334E3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Artistico Statale </w:t>
      </w:r>
      <w:r w:rsidR="00E31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“</w:t>
      </w:r>
      <w:r w:rsidR="00A334E3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R. Guttuso</w:t>
      </w:r>
      <w:r w:rsidR="00E31F4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”</w:t>
      </w:r>
      <w:r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di Giarre, rivolto ai ragazzi che frequentano la terza classe della Scuola Secondaria di I grado, ha visto in gara numerosi alunni provenienti da tutte le scuole </w:t>
      </w:r>
      <w:r w:rsidR="003B7319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non solo </w:t>
      </w:r>
      <w:r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del comprensorio</w:t>
      </w:r>
      <w:r w:rsidR="003B7319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.</w:t>
      </w:r>
    </w:p>
    <w:p w:rsidR="00E51D59" w:rsidRPr="00E51D59" w:rsidRDefault="00A334E3" w:rsidP="00E51D5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In occasione del compleanno di Gesualdo Bufalino, a 100 anni dalla sua nascita (15 novembre 1920), </w:t>
      </w:r>
      <w:r w:rsidR="00E51D59" w:rsidRPr="00E51D5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gli alunni sono stati invitati a raccontare con le immagini, il viaggio dentro i luoghi di una “favola senza tempo”, tutti inventati e descritti dallo scrittore, indagando il legame tra scrittura e arti visive.</w:t>
      </w:r>
    </w:p>
    <w:p w:rsidR="00A334E3" w:rsidRPr="00064C25" w:rsidRDefault="00E51D59" w:rsidP="00064C2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</w:pPr>
      <w:r w:rsidRPr="00E51D5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  <w:t xml:space="preserve"> “</w:t>
      </w:r>
      <w:r w:rsidR="00A334E3" w:rsidRPr="00E51D5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  <w:t>Letteratura e arte non devono guardarsi con reciproca diffidenza</w:t>
      </w:r>
      <w:r w:rsidRPr="00E51D5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  <w:t>…t</w:t>
      </w:r>
      <w:r w:rsidR="00A334E3" w:rsidRPr="00E51D5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  <w:t>ra loro è più facile trovare somiglianze che divergenze</w:t>
      </w:r>
      <w:r w:rsidRPr="00E51D5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  <w:t>, a</w:t>
      </w:r>
      <w:r w:rsidR="00A334E3" w:rsidRPr="00E51D5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  <w:t>ttraverso questa piccola esperienza artistica, prendendo ad esempio “Il GUERRIN MESCHINO” di Gesualdo Bufalino</w:t>
      </w:r>
      <w:r w:rsidRPr="00E51D59">
        <w:rPr>
          <w:rFonts w:ascii="Arial" w:eastAsia="Times New Roman" w:hAnsi="Arial" w:cs="Arial"/>
          <w:i/>
          <w:iCs/>
          <w:color w:val="222222"/>
          <w:sz w:val="24"/>
          <w:szCs w:val="24"/>
          <w:shd w:val="clear" w:color="auto" w:fill="FFFFFF"/>
          <w:lang w:eastAsia="it-IT"/>
        </w:rPr>
        <w:t>”</w:t>
      </w:r>
    </w:p>
    <w:p w:rsidR="00B53EC9" w:rsidRDefault="00E51D59" w:rsidP="00B53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Il </w:t>
      </w:r>
      <w:r w:rsidR="00B32AB3" w:rsidRPr="005227BE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II° Istituto Comprensivo</w:t>
      </w:r>
      <w:r w:rsidR="00B32A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ha</w:t>
      </w:r>
      <w:r w:rsidR="00B32AB3"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acco</w:t>
      </w:r>
      <w:r w:rsidR="00B32AB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>lto</w:t>
      </w:r>
      <w:r w:rsidR="00B32AB3" w:rsidRPr="00B71F9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 l’invito</w:t>
      </w:r>
      <w:r w:rsidR="003D4C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,che si è concluso con la </w:t>
      </w:r>
    </w:p>
    <w:p w:rsidR="00674207" w:rsidRPr="00B53EC9" w:rsidRDefault="00B53EC9" w:rsidP="00B53EC9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659573</wp:posOffset>
            </wp:positionH>
            <wp:positionV relativeFrom="paragraph">
              <wp:posOffset>1232823</wp:posOffset>
            </wp:positionV>
            <wp:extent cx="5001895" cy="3014345"/>
            <wp:effectExtent l="19050" t="0" r="8255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895" cy="301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4C11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it-IT"/>
        </w:rPr>
        <w:t xml:space="preserve">premiazione dell’elaborato grafico dell’alunna </w:t>
      </w:r>
      <w:r w:rsidR="003D4C11" w:rsidRPr="00B53EC9">
        <w:rPr>
          <w:rFonts w:ascii="Arial" w:eastAsia="Times New Roman" w:hAnsi="Arial" w:cs="Arial"/>
          <w:b/>
          <w:bCs/>
          <w:color w:val="222222"/>
          <w:sz w:val="28"/>
          <w:szCs w:val="28"/>
          <w:shd w:val="clear" w:color="auto" w:fill="FFFFFF"/>
          <w:lang w:eastAsia="it-IT"/>
        </w:rPr>
        <w:t>Flavia Urzì 3D</w:t>
      </w:r>
    </w:p>
    <w:sectPr w:rsidR="00674207" w:rsidRPr="00B53EC9" w:rsidSect="00E357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6FF" w:rsidRDefault="00CE46FF" w:rsidP="00A334E3">
      <w:pPr>
        <w:spacing w:after="0" w:line="240" w:lineRule="auto"/>
      </w:pPr>
      <w:r>
        <w:separator/>
      </w:r>
    </w:p>
  </w:endnote>
  <w:endnote w:type="continuationSeparator" w:id="1">
    <w:p w:rsidR="00CE46FF" w:rsidRDefault="00CE46FF" w:rsidP="00A3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6FF" w:rsidRDefault="00CE46FF" w:rsidP="00A334E3">
      <w:pPr>
        <w:spacing w:after="0" w:line="240" w:lineRule="auto"/>
      </w:pPr>
      <w:r>
        <w:separator/>
      </w:r>
    </w:p>
  </w:footnote>
  <w:footnote w:type="continuationSeparator" w:id="1">
    <w:p w:rsidR="00CE46FF" w:rsidRDefault="00CE46FF" w:rsidP="00A33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E9D"/>
    <w:rsid w:val="0005512F"/>
    <w:rsid w:val="00064C25"/>
    <w:rsid w:val="00086B8E"/>
    <w:rsid w:val="000C0E34"/>
    <w:rsid w:val="000E2CDD"/>
    <w:rsid w:val="003B7319"/>
    <w:rsid w:val="003D4C11"/>
    <w:rsid w:val="003F3AE3"/>
    <w:rsid w:val="004B7BD0"/>
    <w:rsid w:val="005227BE"/>
    <w:rsid w:val="0066246A"/>
    <w:rsid w:val="00674207"/>
    <w:rsid w:val="00A020DC"/>
    <w:rsid w:val="00A334E3"/>
    <w:rsid w:val="00A55750"/>
    <w:rsid w:val="00B12806"/>
    <w:rsid w:val="00B32AB3"/>
    <w:rsid w:val="00B53EC9"/>
    <w:rsid w:val="00B71F93"/>
    <w:rsid w:val="00BA2F9D"/>
    <w:rsid w:val="00C911BE"/>
    <w:rsid w:val="00CE46FF"/>
    <w:rsid w:val="00D11CC8"/>
    <w:rsid w:val="00D37C3F"/>
    <w:rsid w:val="00D85248"/>
    <w:rsid w:val="00DE3E9D"/>
    <w:rsid w:val="00E176A8"/>
    <w:rsid w:val="00E31F43"/>
    <w:rsid w:val="00E357AE"/>
    <w:rsid w:val="00E51D59"/>
    <w:rsid w:val="00EC1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2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27BE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334E3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A334E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A33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34E3"/>
  </w:style>
  <w:style w:type="paragraph" w:styleId="Pidipagina">
    <w:name w:val="footer"/>
    <w:basedOn w:val="Normale"/>
    <w:link w:val="PidipaginaCarattere"/>
    <w:uiPriority w:val="99"/>
    <w:unhideWhenUsed/>
    <w:rsid w:val="00A33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34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campisi</dc:creator>
  <cp:keywords/>
  <dc:description/>
  <cp:lastModifiedBy>Win 7</cp:lastModifiedBy>
  <cp:revision>18</cp:revision>
  <dcterms:created xsi:type="dcterms:W3CDTF">2021-01-17T11:15:00Z</dcterms:created>
  <dcterms:modified xsi:type="dcterms:W3CDTF">2021-01-21T16:01:00Z</dcterms:modified>
</cp:coreProperties>
</file>