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USR AMBITOTERRITORIALE DI CATANIA</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Si inoltra, per opportuna conoscenza, il testo della comunicazione con relativa documentazione pervenuta dall'INPS riguardante l'oggetto.</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A.T. Catania</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 xml:space="preserve">Oggetto: Nuovo Regolamento per l’erogazione dei prestiti agli iscritti alla Gestione unitaria delle prestazioni creditizie e sociali, al </w:t>
      </w:r>
      <w:proofErr w:type="spellStart"/>
      <w:r w:rsidRPr="00F030A4">
        <w:rPr>
          <w:rFonts w:ascii="Consolas" w:eastAsia="Times New Roman" w:hAnsi="Consolas" w:cs="Courier New"/>
          <w:color w:val="333333"/>
          <w:lang w:eastAsia="it-IT"/>
        </w:rPr>
        <w:t>FondoCredito</w:t>
      </w:r>
      <w:proofErr w:type="spellEnd"/>
      <w:r w:rsidRPr="00F030A4">
        <w:rPr>
          <w:rFonts w:ascii="Consolas" w:eastAsia="Times New Roman" w:hAnsi="Consolas" w:cs="Courier New"/>
          <w:color w:val="333333"/>
          <w:lang w:eastAsia="it-IT"/>
        </w:rPr>
        <w:t xml:space="preserve"> ex IPOST e alla Gestione Assistenza Magistrale ex </w:t>
      </w:r>
      <w:proofErr w:type="spellStart"/>
      <w:r w:rsidRPr="00F030A4">
        <w:rPr>
          <w:rFonts w:ascii="Consolas" w:eastAsia="Times New Roman" w:hAnsi="Consolas" w:cs="Courier New"/>
          <w:color w:val="333333"/>
          <w:lang w:eastAsia="it-IT"/>
        </w:rPr>
        <w:t>ENAM.Modalità</w:t>
      </w:r>
      <w:proofErr w:type="spellEnd"/>
      <w:r w:rsidRPr="00F030A4">
        <w:rPr>
          <w:rFonts w:ascii="Consolas" w:eastAsia="Times New Roman" w:hAnsi="Consolas" w:cs="Courier New"/>
          <w:color w:val="333333"/>
          <w:lang w:eastAsia="it-IT"/>
        </w:rPr>
        <w:t xml:space="preserve"> di presentazione della domanda di piccolo prestito</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Si richiama l'attenzione delle SS.LL. sulla Circolare Inps n. 62 del 27/05/2020, in calce allegata, con la quale si forniscono   chiarimenti in merito alle modalità di presentazione della domanda di piccolo prestito e di prestito pluriennale da parte degli iscritti alla Gestione unitaria delle prestazioni creditizie e sociali e della domanda di prestito small degli iscritti alla Gestione Assistenza Magistrale ex ENAM, previste dal nuovo “Regolamento per l’erogazione dei prestiti agli iscritti alla Gestione unitaria delle prestazioni creditizie e sociali ,al Fondo Credito ex IPOST e alla Gestione Magistrale ex ENAM.</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Per quanto afferisce le abilitazioni ai servizi telematici si fa presente che tutte le autorizzazioni già concesse agli operatori delle amministrazioni di appartenenza degli iscritti alla Gestione unitaria delle prestazioni creditizie e sociali, saranno confermate fino al prossimo 30 giugno 2020 e che, entro il 1° luglio 2020, dovranno essere rinnovate utilizzando il modulo di richiesta di abilitazione ai servizi telematici allegato alla circolare in questione (</w:t>
      </w:r>
      <w:proofErr w:type="spellStart"/>
      <w:r w:rsidRPr="00F030A4">
        <w:rPr>
          <w:rFonts w:ascii="Consolas" w:eastAsia="Times New Roman" w:hAnsi="Consolas" w:cs="Courier New"/>
          <w:color w:val="333333"/>
          <w:lang w:eastAsia="it-IT"/>
        </w:rPr>
        <w:t>Mod</w:t>
      </w:r>
      <w:proofErr w:type="spellEnd"/>
      <w:r w:rsidRPr="00F030A4">
        <w:rPr>
          <w:rFonts w:ascii="Consolas" w:eastAsia="Times New Roman" w:hAnsi="Consolas" w:cs="Courier New"/>
          <w:color w:val="333333"/>
          <w:lang w:eastAsia="it-IT"/>
        </w:rPr>
        <w:t xml:space="preserve">. </w:t>
      </w:r>
      <w:proofErr w:type="spellStart"/>
      <w:r w:rsidRPr="00F030A4">
        <w:rPr>
          <w:rFonts w:ascii="Consolas" w:eastAsia="Times New Roman" w:hAnsi="Consolas" w:cs="Courier New"/>
          <w:color w:val="333333"/>
          <w:lang w:eastAsia="it-IT"/>
        </w:rPr>
        <w:t>AbilPIN_GDP</w:t>
      </w:r>
      <w:proofErr w:type="spellEnd"/>
      <w:r w:rsidRPr="00F030A4">
        <w:rPr>
          <w:rFonts w:ascii="Consolas" w:eastAsia="Times New Roman" w:hAnsi="Consolas" w:cs="Courier New"/>
          <w:color w:val="333333"/>
          <w:lang w:eastAsia="it-IT"/>
        </w:rPr>
        <w:t>).</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 xml:space="preserve">Il modulo debitamente compilato e sottoscritto, corredato dai documenti di riconoscimento dei firmatari, deve essere scansionato e inviato al seguente indirizzo </w:t>
      </w:r>
      <w:proofErr w:type="gramStart"/>
      <w:r w:rsidRPr="00F030A4">
        <w:rPr>
          <w:rFonts w:ascii="Consolas" w:eastAsia="Times New Roman" w:hAnsi="Consolas" w:cs="Courier New"/>
          <w:color w:val="333333"/>
          <w:lang w:eastAsia="it-IT"/>
        </w:rPr>
        <w:t>PEC  -</w:t>
      </w:r>
      <w:proofErr w:type="gramEnd"/>
      <w:r w:rsidRPr="00F030A4">
        <w:rPr>
          <w:rFonts w:ascii="Consolas" w:eastAsia="Times New Roman" w:hAnsi="Consolas" w:cs="Courier New"/>
          <w:color w:val="333333"/>
          <w:lang w:eastAsia="it-IT"/>
        </w:rPr>
        <w:t xml:space="preserve"> direzione.provinciale.catania@postacert.inps.gov.it e per conoscenza alla casella istituzionale -  supportoammortamentoprestiti.sicilia@inps.it</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Considerato l’elevato numero di scuole presenti sul territorio si invitano, con cortese spirito di collaborazione, gli Uffici Provinciali Scolastici in indirizzo a inviare la presente nota agli Istituti scolastici di rispettiva competenza territoriale.</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 xml:space="preserve">Eventuali informazioni potranno essere richieste, al Responsabile del Polo Credito di Catania, dr.ssa Patrizia Pettinato; Al Responsabile del team regionale dr. Domenico Lo </w:t>
      </w:r>
      <w:proofErr w:type="spellStart"/>
      <w:r w:rsidRPr="00F030A4">
        <w:rPr>
          <w:rFonts w:ascii="Consolas" w:eastAsia="Times New Roman" w:hAnsi="Consolas" w:cs="Courier New"/>
          <w:color w:val="333333"/>
          <w:lang w:eastAsia="it-IT"/>
        </w:rPr>
        <w:t>Baido</w:t>
      </w:r>
      <w:proofErr w:type="spellEnd"/>
      <w:r w:rsidRPr="00F030A4">
        <w:rPr>
          <w:rFonts w:ascii="Consolas" w:eastAsia="Times New Roman" w:hAnsi="Consolas" w:cs="Courier New"/>
          <w:color w:val="333333"/>
          <w:lang w:eastAsia="it-IT"/>
        </w:rPr>
        <w:t xml:space="preserve"> e al funzionario Dr. Mannino Gaetano attraverso il suddetto indirizzo della casella istituzionale.</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Si allega</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Circolare 62/2020;</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lastRenderedPageBreak/>
        <w:t>Modulo richiesta abilitazione;</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Per ogni opportunità, si allegano in calce due link, il primo riporta la determinazione n. 8 del 13 febbraio 2019 (Regolamento per l'erogazione di prestiti agli iscritti alla gestione unitaria delle prestazioni creditizie e sociali; il secondo riporta il manuale di tutte le tipologie di prestiti</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hyperlink r:id="rId4" w:history="1">
        <w:r w:rsidRPr="00F030A4">
          <w:rPr>
            <w:rStyle w:val="Collegamentoipertestuale"/>
            <w:rFonts w:ascii="Consolas" w:eastAsia="Times New Roman" w:hAnsi="Consolas" w:cs="Courier New"/>
            <w:lang w:eastAsia="it-IT"/>
          </w:rPr>
          <w:t>https://www.inps.it/docallegatiNP/Mig/AllegatiNews/All._n._1_-_Det._Pres._n._8 _del_13.02.2019.pdf</w:t>
        </w:r>
      </w:hyperlink>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r w:rsidRPr="00F030A4">
        <w:rPr>
          <w:rFonts w:ascii="Consolas" w:eastAsia="Times New Roman" w:hAnsi="Consolas" w:cs="Courier New"/>
          <w:color w:val="333333"/>
          <w:lang w:eastAsia="it-IT"/>
        </w:rPr>
        <w:t xml:space="preserve"> </w:t>
      </w: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hyperlink r:id="rId5" w:history="1">
        <w:r w:rsidRPr="00F030A4">
          <w:rPr>
            <w:rStyle w:val="Collegamentoipertestuale"/>
            <w:rFonts w:ascii="Consolas" w:eastAsia="Times New Roman" w:hAnsi="Consolas" w:cs="Courier New"/>
            <w:lang w:eastAsia="it-IT"/>
          </w:rPr>
          <w:t>https://www.inps.it/docallegatiNP/Mig/AllegatiNews/All._n._4_-_Man._dom._tutte _le_tipologie_di_prest.-Ente.pdf</w:t>
        </w:r>
      </w:hyperlink>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F030A4" w:rsidRPr="00F030A4" w:rsidRDefault="00F030A4" w:rsidP="00F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lang w:eastAsia="it-IT"/>
        </w:rPr>
      </w:pPr>
    </w:p>
    <w:p w:rsidR="000F1AFE" w:rsidRPr="00F030A4" w:rsidRDefault="000F1AFE">
      <w:bookmarkStart w:id="0" w:name="_GoBack"/>
      <w:bookmarkEnd w:id="0"/>
    </w:p>
    <w:sectPr w:rsidR="000F1AFE" w:rsidRPr="00F030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EE"/>
    <w:rsid w:val="000F1AFE"/>
    <w:rsid w:val="00257CEE"/>
    <w:rsid w:val="00F0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DEBD6-AA17-4DFE-93B6-77AD940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03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ps.it/docallegatiNP/Mig/AllegatiNews/All._n._4_-_Man._dom._tutte%20_le_tipologie_di_prest.-Ente.pdf" TargetMode="External"/><Relationship Id="rId4" Type="http://schemas.openxmlformats.org/officeDocument/2006/relationships/hyperlink" Target="https://www.inps.it/docallegatiNP/Mig/AllegatiNews/All._n._1_-_Det._Pres._n._8%20_del_13.02.201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dc:creator>
  <cp:keywords/>
  <dc:description/>
  <cp:lastModifiedBy>posta</cp:lastModifiedBy>
  <cp:revision>2</cp:revision>
  <dcterms:created xsi:type="dcterms:W3CDTF">2020-06-20T07:09:00Z</dcterms:created>
  <dcterms:modified xsi:type="dcterms:W3CDTF">2020-06-20T07:11:00Z</dcterms:modified>
</cp:coreProperties>
</file>